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1DAD" w14:textId="77777777" w:rsidR="00554B63" w:rsidRDefault="00554B63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7444E702" w14:textId="64EE249A" w:rsidR="006C1BC9" w:rsidRDefault="00554B63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Rodinná firma JC-Metal spolupracuje s </w:t>
      </w:r>
      <w:r w:rsidRPr="00554B63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Crest Communications Ostrava</w:t>
      </w:r>
    </w:p>
    <w:p w14:paraId="34BB52D1" w14:textId="77777777" w:rsidR="004046BB" w:rsidRPr="00797B09" w:rsidRDefault="004046BB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0D9F32E5" w14:textId="167FC057" w:rsidR="00554B63" w:rsidRPr="00554B63" w:rsidRDefault="009410FF" w:rsidP="00115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Vsetín</w:t>
      </w:r>
      <w:r w:rsidR="00166F8D" w:rsidRPr="00737724">
        <w:rPr>
          <w:rFonts w:ascii="Arial" w:hAnsi="Arial" w:cs="Arial"/>
          <w:sz w:val="22"/>
          <w:szCs w:val="22"/>
        </w:rPr>
        <w:t xml:space="preserve">, </w:t>
      </w:r>
      <w:r w:rsidR="00554B63">
        <w:rPr>
          <w:rFonts w:ascii="Arial" w:hAnsi="Arial" w:cs="Arial"/>
          <w:sz w:val="22"/>
          <w:szCs w:val="22"/>
        </w:rPr>
        <w:t>1</w:t>
      </w:r>
      <w:r w:rsidR="0012586C">
        <w:rPr>
          <w:rFonts w:ascii="Arial" w:hAnsi="Arial" w:cs="Arial"/>
          <w:sz w:val="22"/>
          <w:szCs w:val="22"/>
        </w:rPr>
        <w:t>8</w:t>
      </w:r>
      <w:r w:rsidR="00166F8D" w:rsidRPr="00737724">
        <w:rPr>
          <w:rFonts w:ascii="Arial" w:hAnsi="Arial" w:cs="Arial"/>
          <w:sz w:val="22"/>
          <w:szCs w:val="22"/>
        </w:rPr>
        <w:t xml:space="preserve">. </w:t>
      </w:r>
      <w:r w:rsidR="004046BB">
        <w:rPr>
          <w:rFonts w:ascii="Arial" w:hAnsi="Arial" w:cs="Arial"/>
          <w:sz w:val="22"/>
          <w:szCs w:val="22"/>
        </w:rPr>
        <w:t>června 2025</w:t>
      </w:r>
      <w:r w:rsidR="00166F8D" w:rsidRPr="00737724">
        <w:rPr>
          <w:rFonts w:ascii="Arial" w:hAnsi="Arial" w:cs="Arial"/>
          <w:sz w:val="22"/>
          <w:szCs w:val="22"/>
        </w:rPr>
        <w:t xml:space="preserve"> – </w:t>
      </w:r>
      <w:r w:rsidR="00554B63">
        <w:rPr>
          <w:rFonts w:ascii="Arial" w:hAnsi="Arial" w:cs="Arial"/>
          <w:b/>
          <w:bCs/>
          <w:sz w:val="22"/>
          <w:szCs w:val="22"/>
        </w:rPr>
        <w:t>S</w:t>
      </w:r>
      <w:r w:rsidR="00554B63" w:rsidRPr="00554B63">
        <w:rPr>
          <w:rFonts w:ascii="Arial" w:hAnsi="Arial" w:cs="Arial"/>
          <w:b/>
          <w:bCs/>
          <w:sz w:val="22"/>
          <w:szCs w:val="22"/>
        </w:rPr>
        <w:t>polečnost JC-Metal ze Vsetína, která je předním českým výrobce</w:t>
      </w:r>
      <w:r w:rsidR="00F7506E">
        <w:rPr>
          <w:rFonts w:ascii="Arial" w:hAnsi="Arial" w:cs="Arial"/>
          <w:b/>
          <w:bCs/>
          <w:sz w:val="22"/>
          <w:szCs w:val="22"/>
        </w:rPr>
        <w:t>m</w:t>
      </w:r>
      <w:r w:rsidR="00554B63" w:rsidRPr="00554B63">
        <w:rPr>
          <w:rFonts w:ascii="Arial" w:hAnsi="Arial" w:cs="Arial"/>
          <w:b/>
          <w:bCs/>
          <w:sz w:val="22"/>
          <w:szCs w:val="22"/>
        </w:rPr>
        <w:t xml:space="preserve"> upínacího nářadí pro svařování, si vybrala pro zajišťování mediální komunikace a dalších PR služeb agenturu Crest Communications Ostrava.</w:t>
      </w:r>
    </w:p>
    <w:p w14:paraId="7CE0BD1F" w14:textId="77777777" w:rsidR="00554B63" w:rsidRDefault="00554B63" w:rsidP="00115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</w:p>
    <w:p w14:paraId="418F9DDF" w14:textId="634354C3" w:rsidR="006D119D" w:rsidRDefault="004E2A0C" w:rsidP="006D11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Díky dosavadní spolupráci s marketingovou agenturou KHS ze Zlína se JC-Metal prezentuje jako strojírenská firma, </w:t>
      </w:r>
      <w:r w:rsidRPr="004E2A0C">
        <w:rPr>
          <w:rFonts w:ascii="Arial" w:hAnsi="Arial" w:cs="Arial"/>
          <w:sz w:val="22"/>
          <w:szCs w:val="22"/>
        </w:rPr>
        <w:t>která bourá zažité představy o technických oborech</w:t>
      </w:r>
      <w:r>
        <w:rPr>
          <w:rFonts w:ascii="Arial" w:hAnsi="Arial" w:cs="Arial"/>
          <w:sz w:val="22"/>
          <w:szCs w:val="22"/>
        </w:rPr>
        <w:t xml:space="preserve">. </w:t>
      </w:r>
      <w:r w:rsidRPr="004E2A0C">
        <w:rPr>
          <w:rFonts w:ascii="Arial" w:hAnsi="Arial" w:cs="Arial"/>
          <w:sz w:val="22"/>
          <w:szCs w:val="22"/>
        </w:rPr>
        <w:t>Hravý jazyk, různorodé prostředí a decentní humor jsou typickými znaky komunikace</w:t>
      </w:r>
      <w:r w:rsidR="00B9771D">
        <w:rPr>
          <w:rFonts w:ascii="Arial" w:hAnsi="Arial" w:cs="Arial"/>
          <w:sz w:val="22"/>
          <w:szCs w:val="22"/>
        </w:rPr>
        <w:t xml:space="preserve"> zasahující</w:t>
      </w:r>
      <w:r w:rsidRPr="004E2A0C">
        <w:rPr>
          <w:rFonts w:ascii="Arial" w:hAnsi="Arial" w:cs="Arial"/>
          <w:sz w:val="22"/>
          <w:szCs w:val="22"/>
        </w:rPr>
        <w:t xml:space="preserve"> jak obsahové kampaně, tak firemní materiály.</w:t>
      </w:r>
      <w:r>
        <w:rPr>
          <w:rFonts w:ascii="Arial" w:hAnsi="Arial" w:cs="Arial"/>
          <w:sz w:val="22"/>
          <w:szCs w:val="22"/>
        </w:rPr>
        <w:t xml:space="preserve"> </w:t>
      </w:r>
      <w:r w:rsidR="006D119D" w:rsidRPr="006D11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Teď bude mít JC-Metal k dispozici zkušený marketingově-komunikační tandem. </w:t>
      </w:r>
      <w:r w:rsidR="006D119D" w:rsidRPr="006D119D">
        <w:rPr>
          <w:rFonts w:ascii="Arial" w:hAnsi="Arial" w:cs="Arial"/>
          <w:i/>
          <w:iCs/>
          <w:sz w:val="22"/>
          <w:szCs w:val="22"/>
        </w:rPr>
        <w:t>„Crest Communications Ostrava jsme si vybrali, protože mají dlouholeté zkušenosti s mediálními aktivitami pro klienty z</w:t>
      </w:r>
      <w:r w:rsidR="00D37423">
        <w:rPr>
          <w:rFonts w:ascii="Arial" w:hAnsi="Arial" w:cs="Arial"/>
          <w:i/>
          <w:iCs/>
          <w:sz w:val="22"/>
          <w:szCs w:val="22"/>
        </w:rPr>
        <w:t xml:space="preserve">e strojírenského </w:t>
      </w:r>
      <w:r w:rsidR="006D119D" w:rsidRPr="006D119D">
        <w:rPr>
          <w:rFonts w:ascii="Arial" w:hAnsi="Arial" w:cs="Arial"/>
          <w:i/>
          <w:iCs/>
          <w:sz w:val="22"/>
          <w:szCs w:val="22"/>
        </w:rPr>
        <w:t>sektoru. Spolupráce s profesionální PR agenturou nám pomůže ještě lépe posilovat naši reputaci a zdůraznit výjimečnost a kvalitu našich výrobků,“</w:t>
      </w:r>
      <w:r w:rsidR="006D119D">
        <w:rPr>
          <w:rFonts w:ascii="Arial" w:hAnsi="Arial" w:cs="Arial"/>
          <w:sz w:val="22"/>
          <w:szCs w:val="22"/>
        </w:rPr>
        <w:t xml:space="preserve"> uvádí </w:t>
      </w:r>
      <w:r w:rsidR="006D119D" w:rsidRPr="006D119D">
        <w:rPr>
          <w:rFonts w:ascii="Arial" w:hAnsi="Arial" w:cs="Arial"/>
          <w:b/>
          <w:bCs/>
          <w:sz w:val="22"/>
          <w:szCs w:val="22"/>
        </w:rPr>
        <w:t>Taťána Malá, jednatelka společnosti JC-Metal.</w:t>
      </w:r>
      <w:r w:rsidR="002A2A8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19AC03" w14:textId="3DA846E2" w:rsidR="006D119D" w:rsidRDefault="006D119D" w:rsidP="00554B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</w:p>
    <w:p w14:paraId="2DA26EDB" w14:textId="7F967A81" w:rsidR="00301ACA" w:rsidRDefault="004E2A0C" w:rsidP="00554B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 w:rsidRPr="004E2A0C">
        <w:rPr>
          <w:rFonts w:ascii="Arial" w:hAnsi="Arial" w:cs="Arial"/>
          <w:sz w:val="22"/>
          <w:szCs w:val="22"/>
        </w:rPr>
        <w:t xml:space="preserve">PR </w:t>
      </w:r>
      <w:r w:rsidR="00F7506E">
        <w:rPr>
          <w:rFonts w:ascii="Arial" w:hAnsi="Arial" w:cs="Arial"/>
          <w:sz w:val="22"/>
          <w:szCs w:val="22"/>
        </w:rPr>
        <w:t>a</w:t>
      </w:r>
      <w:r w:rsidRPr="004E2A0C">
        <w:rPr>
          <w:rFonts w:ascii="Arial" w:hAnsi="Arial" w:cs="Arial"/>
          <w:sz w:val="22"/>
          <w:szCs w:val="22"/>
        </w:rPr>
        <w:t xml:space="preserve">gentura Crest Communications Ostrava (sesterská společnost Crest Communications) působí na trhu od roku 2007 a poskytuje klientům klíčové služby Public Relations. </w:t>
      </w:r>
      <w:r w:rsidR="006D119D" w:rsidRPr="006D119D">
        <w:rPr>
          <w:rFonts w:ascii="Arial" w:hAnsi="Arial" w:cs="Arial"/>
          <w:sz w:val="22"/>
          <w:szCs w:val="22"/>
        </w:rPr>
        <w:t xml:space="preserve">Služby Crest Communications </w:t>
      </w:r>
      <w:r w:rsidR="006D119D">
        <w:rPr>
          <w:rFonts w:ascii="Arial" w:hAnsi="Arial" w:cs="Arial"/>
          <w:sz w:val="22"/>
          <w:szCs w:val="22"/>
        </w:rPr>
        <w:t>Ostrava</w:t>
      </w:r>
      <w:r w:rsidR="006D119D" w:rsidRPr="006D119D">
        <w:rPr>
          <w:rFonts w:ascii="Arial" w:hAnsi="Arial" w:cs="Arial"/>
          <w:sz w:val="22"/>
          <w:szCs w:val="22"/>
        </w:rPr>
        <w:t xml:space="preserve"> sahají od strategického poradenství včetně krizové komunikace přes stálý mediální servis až po řadu konkrétních marketingových aktivit.</w:t>
      </w:r>
      <w:r w:rsidR="006D119D">
        <w:rPr>
          <w:rFonts w:ascii="Arial" w:hAnsi="Arial" w:cs="Arial"/>
          <w:sz w:val="22"/>
          <w:szCs w:val="22"/>
        </w:rPr>
        <w:t xml:space="preserve"> </w:t>
      </w:r>
      <w:r w:rsidRPr="004E2A0C">
        <w:rPr>
          <w:rFonts w:ascii="Arial" w:hAnsi="Arial" w:cs="Arial"/>
          <w:sz w:val="22"/>
          <w:szCs w:val="22"/>
        </w:rPr>
        <w:t xml:space="preserve">Crest Communications je členem Asociace Public Relations Agentur (APRA) a také členem celosvětové sítě PR agentur IPRN. </w:t>
      </w:r>
      <w:r w:rsidR="00301ACA" w:rsidRPr="00301ACA">
        <w:rPr>
          <w:rFonts w:ascii="Arial" w:hAnsi="Arial" w:cs="Arial"/>
          <w:i/>
          <w:iCs/>
          <w:sz w:val="22"/>
          <w:szCs w:val="22"/>
        </w:rPr>
        <w:t>„</w:t>
      </w:r>
      <w:r w:rsidR="00301ACA">
        <w:rPr>
          <w:rFonts w:ascii="Arial" w:hAnsi="Arial" w:cs="Arial"/>
          <w:i/>
          <w:iCs/>
          <w:sz w:val="22"/>
          <w:szCs w:val="22"/>
        </w:rPr>
        <w:t xml:space="preserve">Budeme </w:t>
      </w:r>
      <w:r w:rsidR="006D119D">
        <w:rPr>
          <w:rFonts w:ascii="Arial" w:hAnsi="Arial" w:cs="Arial"/>
          <w:i/>
          <w:iCs/>
          <w:sz w:val="22"/>
          <w:szCs w:val="22"/>
        </w:rPr>
        <w:t xml:space="preserve">pro JC-Metal </w:t>
      </w:r>
      <w:r w:rsidR="00301ACA">
        <w:rPr>
          <w:rFonts w:ascii="Arial" w:hAnsi="Arial" w:cs="Arial"/>
          <w:i/>
          <w:iCs/>
          <w:sz w:val="22"/>
          <w:szCs w:val="22"/>
        </w:rPr>
        <w:t>partnerem při k</w:t>
      </w:r>
      <w:r w:rsidR="00301ACA" w:rsidRPr="00301ACA">
        <w:rPr>
          <w:rFonts w:ascii="Arial" w:hAnsi="Arial" w:cs="Arial"/>
          <w:i/>
          <w:iCs/>
          <w:sz w:val="22"/>
          <w:szCs w:val="22"/>
        </w:rPr>
        <w:t>onzultac</w:t>
      </w:r>
      <w:r w:rsidR="00301ACA">
        <w:rPr>
          <w:rFonts w:ascii="Arial" w:hAnsi="Arial" w:cs="Arial"/>
          <w:i/>
          <w:iCs/>
          <w:sz w:val="22"/>
          <w:szCs w:val="22"/>
        </w:rPr>
        <w:t>ích</w:t>
      </w:r>
      <w:r w:rsidR="00301ACA" w:rsidRPr="00301ACA">
        <w:rPr>
          <w:rFonts w:ascii="Arial" w:hAnsi="Arial" w:cs="Arial"/>
          <w:i/>
          <w:iCs/>
          <w:sz w:val="22"/>
          <w:szCs w:val="22"/>
        </w:rPr>
        <w:t xml:space="preserve"> a poradenství ve všech PR relevantních záležitostech, </w:t>
      </w:r>
      <w:r w:rsidR="00301ACA">
        <w:rPr>
          <w:rFonts w:ascii="Arial" w:hAnsi="Arial" w:cs="Arial"/>
          <w:i/>
          <w:iCs/>
          <w:sz w:val="22"/>
          <w:szCs w:val="22"/>
        </w:rPr>
        <w:t xml:space="preserve">včetně </w:t>
      </w:r>
      <w:r w:rsidR="00301ACA" w:rsidRPr="00301ACA">
        <w:rPr>
          <w:rFonts w:ascii="Arial" w:hAnsi="Arial" w:cs="Arial"/>
          <w:i/>
          <w:iCs/>
          <w:sz w:val="22"/>
          <w:szCs w:val="22"/>
        </w:rPr>
        <w:t>identifikac</w:t>
      </w:r>
      <w:r w:rsidR="005A2FA9">
        <w:rPr>
          <w:rFonts w:ascii="Arial" w:hAnsi="Arial" w:cs="Arial"/>
          <w:i/>
          <w:iCs/>
          <w:sz w:val="22"/>
          <w:szCs w:val="22"/>
        </w:rPr>
        <w:t>e</w:t>
      </w:r>
      <w:r w:rsidR="00301ACA" w:rsidRPr="00301ACA">
        <w:rPr>
          <w:rFonts w:ascii="Arial" w:hAnsi="Arial" w:cs="Arial"/>
          <w:i/>
          <w:iCs/>
          <w:sz w:val="22"/>
          <w:szCs w:val="22"/>
        </w:rPr>
        <w:t xml:space="preserve"> aktuálních mediálních témat</w:t>
      </w:r>
      <w:r w:rsidR="00301ACA">
        <w:rPr>
          <w:rFonts w:ascii="Arial" w:hAnsi="Arial" w:cs="Arial"/>
          <w:i/>
          <w:iCs/>
          <w:sz w:val="22"/>
          <w:szCs w:val="22"/>
        </w:rPr>
        <w:t xml:space="preserve">,“ </w:t>
      </w:r>
      <w:r w:rsidR="00301ACA">
        <w:rPr>
          <w:rFonts w:ascii="Arial" w:hAnsi="Arial" w:cs="Arial"/>
          <w:sz w:val="22"/>
          <w:szCs w:val="22"/>
        </w:rPr>
        <w:t xml:space="preserve">popisuje </w:t>
      </w:r>
      <w:r w:rsidR="00301ACA" w:rsidRPr="00301ACA">
        <w:rPr>
          <w:rFonts w:ascii="Arial" w:hAnsi="Arial" w:cs="Arial"/>
          <w:b/>
          <w:bCs/>
          <w:sz w:val="22"/>
          <w:szCs w:val="22"/>
        </w:rPr>
        <w:t>Jaromír Krišica, Managing Partner, Crest Communications Ostrava</w:t>
      </w:r>
      <w:r w:rsidR="00301ACA">
        <w:rPr>
          <w:rFonts w:ascii="Arial" w:hAnsi="Arial" w:cs="Arial"/>
          <w:b/>
          <w:bCs/>
          <w:sz w:val="22"/>
          <w:szCs w:val="22"/>
        </w:rPr>
        <w:t>, a dodává: „</w:t>
      </w:r>
      <w:r w:rsidR="00301ACA" w:rsidRPr="00301ACA">
        <w:rPr>
          <w:rFonts w:ascii="Arial" w:hAnsi="Arial" w:cs="Arial"/>
          <w:i/>
          <w:iCs/>
          <w:sz w:val="22"/>
          <w:szCs w:val="22"/>
        </w:rPr>
        <w:t xml:space="preserve">Postavení žen v průmyslu, mezigenerační obměna v rodinné firmě nebo práce s designem u svařovacích produktů jsou </w:t>
      </w:r>
      <w:r w:rsidR="00301ACA">
        <w:rPr>
          <w:rFonts w:ascii="Arial" w:hAnsi="Arial" w:cs="Arial"/>
          <w:i/>
          <w:iCs/>
          <w:sz w:val="22"/>
          <w:szCs w:val="22"/>
        </w:rPr>
        <w:t>příklady konkrétních</w:t>
      </w:r>
      <w:r w:rsidR="00301ACA" w:rsidRPr="00301ACA">
        <w:rPr>
          <w:rFonts w:ascii="Arial" w:hAnsi="Arial" w:cs="Arial"/>
          <w:i/>
          <w:iCs/>
          <w:sz w:val="22"/>
          <w:szCs w:val="22"/>
        </w:rPr>
        <w:t> témat, se kterými chceme v komunikaci aktivně pracovat</w:t>
      </w:r>
      <w:r w:rsidR="00301ACA">
        <w:rPr>
          <w:rFonts w:ascii="Arial" w:hAnsi="Arial" w:cs="Arial"/>
          <w:i/>
          <w:iCs/>
          <w:sz w:val="22"/>
          <w:szCs w:val="22"/>
        </w:rPr>
        <w:t>.“</w:t>
      </w:r>
    </w:p>
    <w:p w14:paraId="618C8554" w14:textId="77777777" w:rsidR="006D119D" w:rsidRDefault="006D119D" w:rsidP="00554B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</w:p>
    <w:p w14:paraId="5F4502AF" w14:textId="527D1DC7" w:rsidR="007A5CD4" w:rsidRPr="00655FE7" w:rsidRDefault="007A5CD4" w:rsidP="00A82A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1E8953CD" w14:textId="5B5BAC1E" w:rsidR="00737724" w:rsidRDefault="00737724" w:rsidP="00737724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2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 xml:space="preserve">O společnosti </w:t>
      </w:r>
      <w:r w:rsidR="009410FF">
        <w:rPr>
          <w:rFonts w:cs="Arial"/>
          <w:b/>
          <w:bCs/>
          <w:color w:val="auto"/>
          <w:sz w:val="18"/>
          <w:szCs w:val="18"/>
        </w:rPr>
        <w:t>JC-Metal</w:t>
      </w:r>
      <w:r>
        <w:rPr>
          <w:rFonts w:cs="Arial"/>
          <w:b/>
          <w:bCs/>
          <w:color w:val="auto"/>
          <w:sz w:val="18"/>
          <w:szCs w:val="18"/>
        </w:rPr>
        <w:t xml:space="preserve"> </w:t>
      </w:r>
    </w:p>
    <w:bookmarkEnd w:id="2"/>
    <w:p w14:paraId="54D1E520" w14:textId="50E2FF09" w:rsidR="00737724" w:rsidRDefault="009410FF" w:rsidP="009410FF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9410FF">
        <w:rPr>
          <w:rFonts w:cs="Arial"/>
          <w:color w:val="auto"/>
          <w:sz w:val="18"/>
          <w:szCs w:val="18"/>
          <w:lang w:eastAsia="zh-CN"/>
        </w:rPr>
        <w:t>Rodinná firma JC-Metal působí ve strojírenství od roku 1997 a její domovské město je Vsetín. Výrobu mechanických upínek postupně rozšířila o další sortiment pro svařování a stala se výhradním distributorem svařovacích stavebnic Siegmund</w:t>
      </w:r>
      <w:r>
        <w:rPr>
          <w:rFonts w:cs="Arial"/>
          <w:color w:val="auto"/>
          <w:sz w:val="18"/>
          <w:szCs w:val="18"/>
          <w:lang w:eastAsia="zh-CN"/>
        </w:rPr>
        <w:t xml:space="preserve"> v Česku a na Slovensku</w:t>
      </w:r>
      <w:r w:rsidRPr="009410FF">
        <w:rPr>
          <w:rFonts w:cs="Arial"/>
          <w:color w:val="auto"/>
          <w:sz w:val="18"/>
          <w:szCs w:val="18"/>
          <w:lang w:eastAsia="zh-CN"/>
        </w:rPr>
        <w:t>. Vedle výroby a distribuce vybavení nabízí také služby v oblasti strojírenství. Zkušený tým firmy dodává komplexní řešení pro strojírenskou výrobu na klíč a navrhuje individuální technická a technologická řešení.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98F95C4" w14:textId="487B9A19" w:rsidR="004E2D3C" w:rsidRPr="00C174B5" w:rsidRDefault="001C6153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  <w:r w:rsidR="009410FF">
        <w:rPr>
          <w:rFonts w:ascii="Arial" w:hAnsi="Arial" w:cs="Arial"/>
          <w:sz w:val="18"/>
          <w:szCs w:val="18"/>
        </w:rPr>
        <w:t>Lukáš Klapil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</w:t>
      </w:r>
      <w:r w:rsidR="009410FF">
        <w:rPr>
          <w:rFonts w:ascii="Arial" w:hAnsi="Arial" w:cs="Arial"/>
          <w:sz w:val="18"/>
          <w:szCs w:val="18"/>
        </w:rPr>
        <w:t> 824 194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9410FF" w:rsidRPr="0006146A">
          <w:rPr>
            <w:rStyle w:val="Hypertextovodkaz"/>
            <w:rFonts w:ascii="Arial" w:hAnsi="Arial" w:cs="Arial"/>
            <w:sz w:val="18"/>
            <w:szCs w:val="18"/>
          </w:rPr>
          <w:t>klapil@crestmorava.cz</w:t>
        </w:r>
      </w:hyperlink>
    </w:p>
    <w:sectPr w:rsidR="004E2D3C" w:rsidRPr="00C174B5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882FE" w14:textId="77777777" w:rsidR="00B75D42" w:rsidRDefault="00B75D42">
      <w:r>
        <w:separator/>
      </w:r>
    </w:p>
  </w:endnote>
  <w:endnote w:type="continuationSeparator" w:id="0">
    <w:p w14:paraId="318B2238" w14:textId="77777777" w:rsidR="00B75D42" w:rsidRDefault="00B7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D1D7E" w14:textId="77777777" w:rsidR="00B75D42" w:rsidRDefault="00B75D42">
      <w:r>
        <w:separator/>
      </w:r>
    </w:p>
  </w:footnote>
  <w:footnote w:type="continuationSeparator" w:id="0">
    <w:p w14:paraId="7E7D9083" w14:textId="77777777" w:rsidR="00B75D42" w:rsidRDefault="00B75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56BD60BC" w:rsidR="003407A6" w:rsidRDefault="009410FF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04E2B3" wp14:editId="014AF3FE">
          <wp:simplePos x="0" y="0"/>
          <wp:positionH relativeFrom="column">
            <wp:posOffset>3977005</wp:posOffset>
          </wp:positionH>
          <wp:positionV relativeFrom="paragraph">
            <wp:posOffset>133350</wp:posOffset>
          </wp:positionV>
          <wp:extent cx="1905000" cy="381000"/>
          <wp:effectExtent l="0" t="0" r="0" b="0"/>
          <wp:wrapTight wrapText="bothSides">
            <wp:wrapPolygon edited="0">
              <wp:start x="5616" y="0"/>
              <wp:lineTo x="4536" y="5400"/>
              <wp:lineTo x="4320" y="9720"/>
              <wp:lineTo x="5400" y="20520"/>
              <wp:lineTo x="5616" y="20520"/>
              <wp:lineTo x="8208" y="20520"/>
              <wp:lineTo x="16848" y="15120"/>
              <wp:lineTo x="16848" y="6480"/>
              <wp:lineTo x="8208" y="0"/>
              <wp:lineTo x="5616" y="0"/>
            </wp:wrapPolygon>
          </wp:wrapTight>
          <wp:docPr id="23525069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4AF030" w14:textId="6EC6ABE5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658289">
    <w:abstractNumId w:val="3"/>
  </w:num>
  <w:num w:numId="2" w16cid:durableId="1264922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7568813">
    <w:abstractNumId w:val="9"/>
  </w:num>
  <w:num w:numId="4" w16cid:durableId="283388819">
    <w:abstractNumId w:val="4"/>
  </w:num>
  <w:num w:numId="5" w16cid:durableId="1091509577">
    <w:abstractNumId w:val="10"/>
  </w:num>
  <w:num w:numId="6" w16cid:durableId="890652981">
    <w:abstractNumId w:val="8"/>
  </w:num>
  <w:num w:numId="7" w16cid:durableId="1746107744">
    <w:abstractNumId w:val="0"/>
  </w:num>
  <w:num w:numId="8" w16cid:durableId="1075127183">
    <w:abstractNumId w:val="2"/>
  </w:num>
  <w:num w:numId="9" w16cid:durableId="1899783839">
    <w:abstractNumId w:val="6"/>
  </w:num>
  <w:num w:numId="10" w16cid:durableId="537857207">
    <w:abstractNumId w:val="7"/>
  </w:num>
  <w:num w:numId="11" w16cid:durableId="1532760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F21"/>
    <w:rsid w:val="000031CA"/>
    <w:rsid w:val="00003222"/>
    <w:rsid w:val="00003372"/>
    <w:rsid w:val="000044DF"/>
    <w:rsid w:val="0000563F"/>
    <w:rsid w:val="00006463"/>
    <w:rsid w:val="0000787E"/>
    <w:rsid w:val="0001001C"/>
    <w:rsid w:val="0001173C"/>
    <w:rsid w:val="0001216E"/>
    <w:rsid w:val="0001437D"/>
    <w:rsid w:val="00015540"/>
    <w:rsid w:val="00015C51"/>
    <w:rsid w:val="000161FB"/>
    <w:rsid w:val="000238D9"/>
    <w:rsid w:val="00024B56"/>
    <w:rsid w:val="000252BC"/>
    <w:rsid w:val="00026FD5"/>
    <w:rsid w:val="00027959"/>
    <w:rsid w:val="000361E4"/>
    <w:rsid w:val="0003680D"/>
    <w:rsid w:val="00042461"/>
    <w:rsid w:val="0004259D"/>
    <w:rsid w:val="00042831"/>
    <w:rsid w:val="00042E4E"/>
    <w:rsid w:val="00043F71"/>
    <w:rsid w:val="000477DC"/>
    <w:rsid w:val="00051BBC"/>
    <w:rsid w:val="00051C5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00BF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28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4805"/>
    <w:rsid w:val="000D5206"/>
    <w:rsid w:val="000E05B2"/>
    <w:rsid w:val="000E0EAD"/>
    <w:rsid w:val="000E1628"/>
    <w:rsid w:val="000E190A"/>
    <w:rsid w:val="000E5B69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986"/>
    <w:rsid w:val="00115DB9"/>
    <w:rsid w:val="001211B5"/>
    <w:rsid w:val="0012366C"/>
    <w:rsid w:val="00124C36"/>
    <w:rsid w:val="0012586C"/>
    <w:rsid w:val="00126DE5"/>
    <w:rsid w:val="00127939"/>
    <w:rsid w:val="001329AF"/>
    <w:rsid w:val="00133977"/>
    <w:rsid w:val="00133E19"/>
    <w:rsid w:val="00135A82"/>
    <w:rsid w:val="00137072"/>
    <w:rsid w:val="00142103"/>
    <w:rsid w:val="001430F0"/>
    <w:rsid w:val="001431B1"/>
    <w:rsid w:val="00144664"/>
    <w:rsid w:val="001461B4"/>
    <w:rsid w:val="00146C1F"/>
    <w:rsid w:val="00157226"/>
    <w:rsid w:val="00163AD2"/>
    <w:rsid w:val="00166F8D"/>
    <w:rsid w:val="00167D7E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40BF"/>
    <w:rsid w:val="001C5434"/>
    <w:rsid w:val="001C6153"/>
    <w:rsid w:val="001D1D05"/>
    <w:rsid w:val="001D3D98"/>
    <w:rsid w:val="001D40CC"/>
    <w:rsid w:val="001D4593"/>
    <w:rsid w:val="001D465E"/>
    <w:rsid w:val="001D5F96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9E5"/>
    <w:rsid w:val="001F2B80"/>
    <w:rsid w:val="001F468E"/>
    <w:rsid w:val="001F5E85"/>
    <w:rsid w:val="001F7345"/>
    <w:rsid w:val="001F7AB2"/>
    <w:rsid w:val="001F7B12"/>
    <w:rsid w:val="00201884"/>
    <w:rsid w:val="00201A1B"/>
    <w:rsid w:val="00201B01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131C"/>
    <w:rsid w:val="00283B8F"/>
    <w:rsid w:val="00284A0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098F"/>
    <w:rsid w:val="002A2A8A"/>
    <w:rsid w:val="002A5B34"/>
    <w:rsid w:val="002A723B"/>
    <w:rsid w:val="002A7BD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2C0"/>
    <w:rsid w:val="002D650E"/>
    <w:rsid w:val="002E074D"/>
    <w:rsid w:val="002E288D"/>
    <w:rsid w:val="002E2F40"/>
    <w:rsid w:val="002E305A"/>
    <w:rsid w:val="002E6208"/>
    <w:rsid w:val="002F27B1"/>
    <w:rsid w:val="002F2CE2"/>
    <w:rsid w:val="00300893"/>
    <w:rsid w:val="00301ACA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A3089"/>
    <w:rsid w:val="003A5E3C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C6A"/>
    <w:rsid w:val="003D1FC5"/>
    <w:rsid w:val="003D3199"/>
    <w:rsid w:val="003D4367"/>
    <w:rsid w:val="003E37D5"/>
    <w:rsid w:val="003E3C28"/>
    <w:rsid w:val="003E3E36"/>
    <w:rsid w:val="003E6011"/>
    <w:rsid w:val="003E70EC"/>
    <w:rsid w:val="003F6572"/>
    <w:rsid w:val="003F66D8"/>
    <w:rsid w:val="00400BDD"/>
    <w:rsid w:val="00403637"/>
    <w:rsid w:val="004038AB"/>
    <w:rsid w:val="00403B13"/>
    <w:rsid w:val="004046BB"/>
    <w:rsid w:val="004055FA"/>
    <w:rsid w:val="00406336"/>
    <w:rsid w:val="00406B4E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46EFA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3F87"/>
    <w:rsid w:val="0046578A"/>
    <w:rsid w:val="0047003A"/>
    <w:rsid w:val="004707FD"/>
    <w:rsid w:val="004727E8"/>
    <w:rsid w:val="004735B9"/>
    <w:rsid w:val="00475C50"/>
    <w:rsid w:val="00476CE9"/>
    <w:rsid w:val="004806AB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134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A0C"/>
    <w:rsid w:val="004E2D3C"/>
    <w:rsid w:val="004E418F"/>
    <w:rsid w:val="004E44F6"/>
    <w:rsid w:val="004E5F85"/>
    <w:rsid w:val="004F1915"/>
    <w:rsid w:val="004F2C8D"/>
    <w:rsid w:val="004F4FE6"/>
    <w:rsid w:val="005007B6"/>
    <w:rsid w:val="0050256F"/>
    <w:rsid w:val="00504189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0E"/>
    <w:rsid w:val="00552B62"/>
    <w:rsid w:val="0055342A"/>
    <w:rsid w:val="005544B5"/>
    <w:rsid w:val="00554B63"/>
    <w:rsid w:val="00561398"/>
    <w:rsid w:val="005643FE"/>
    <w:rsid w:val="00564ED3"/>
    <w:rsid w:val="00566578"/>
    <w:rsid w:val="0056699F"/>
    <w:rsid w:val="0057091C"/>
    <w:rsid w:val="00575BA9"/>
    <w:rsid w:val="00577507"/>
    <w:rsid w:val="00577592"/>
    <w:rsid w:val="00580A79"/>
    <w:rsid w:val="005834DD"/>
    <w:rsid w:val="00583F90"/>
    <w:rsid w:val="0058473A"/>
    <w:rsid w:val="00586705"/>
    <w:rsid w:val="0058793B"/>
    <w:rsid w:val="00590BD8"/>
    <w:rsid w:val="0059126D"/>
    <w:rsid w:val="005923EF"/>
    <w:rsid w:val="005936E2"/>
    <w:rsid w:val="00593BBD"/>
    <w:rsid w:val="005A1AE4"/>
    <w:rsid w:val="005A2FA9"/>
    <w:rsid w:val="005A461B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3D13"/>
    <w:rsid w:val="005E6F5A"/>
    <w:rsid w:val="005E732C"/>
    <w:rsid w:val="005F16A2"/>
    <w:rsid w:val="005F1EC9"/>
    <w:rsid w:val="005F23A0"/>
    <w:rsid w:val="005F4156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27446"/>
    <w:rsid w:val="00630D3A"/>
    <w:rsid w:val="006313E4"/>
    <w:rsid w:val="006333A5"/>
    <w:rsid w:val="00633D68"/>
    <w:rsid w:val="00633E03"/>
    <w:rsid w:val="0064006A"/>
    <w:rsid w:val="006408C2"/>
    <w:rsid w:val="00640FEC"/>
    <w:rsid w:val="00641519"/>
    <w:rsid w:val="00644450"/>
    <w:rsid w:val="00644646"/>
    <w:rsid w:val="006462BA"/>
    <w:rsid w:val="00647460"/>
    <w:rsid w:val="006501FD"/>
    <w:rsid w:val="0065474F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86E0D"/>
    <w:rsid w:val="00687C8A"/>
    <w:rsid w:val="0069060F"/>
    <w:rsid w:val="00690898"/>
    <w:rsid w:val="00691519"/>
    <w:rsid w:val="006962AA"/>
    <w:rsid w:val="00697DCB"/>
    <w:rsid w:val="006A1A69"/>
    <w:rsid w:val="006A1AD7"/>
    <w:rsid w:val="006A68C1"/>
    <w:rsid w:val="006B12A4"/>
    <w:rsid w:val="006B25D7"/>
    <w:rsid w:val="006B2D81"/>
    <w:rsid w:val="006B6AAB"/>
    <w:rsid w:val="006C1BC9"/>
    <w:rsid w:val="006D119D"/>
    <w:rsid w:val="006D1E60"/>
    <w:rsid w:val="006D35FB"/>
    <w:rsid w:val="006D3D64"/>
    <w:rsid w:val="006D5B7D"/>
    <w:rsid w:val="006E107F"/>
    <w:rsid w:val="006E2C73"/>
    <w:rsid w:val="006E3362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33B"/>
    <w:rsid w:val="00731B87"/>
    <w:rsid w:val="00732FDF"/>
    <w:rsid w:val="0073377D"/>
    <w:rsid w:val="00737724"/>
    <w:rsid w:val="00737A51"/>
    <w:rsid w:val="00737BB3"/>
    <w:rsid w:val="00740090"/>
    <w:rsid w:val="007408D3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E05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7F2C"/>
    <w:rsid w:val="00790537"/>
    <w:rsid w:val="00790C76"/>
    <w:rsid w:val="007917CD"/>
    <w:rsid w:val="00791AFF"/>
    <w:rsid w:val="00791E80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1B53"/>
    <w:rsid w:val="007B537C"/>
    <w:rsid w:val="007B569C"/>
    <w:rsid w:val="007B755A"/>
    <w:rsid w:val="007C252A"/>
    <w:rsid w:val="007C4607"/>
    <w:rsid w:val="007C5682"/>
    <w:rsid w:val="007C72DF"/>
    <w:rsid w:val="007C7CA4"/>
    <w:rsid w:val="007C7E4A"/>
    <w:rsid w:val="007D01F5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1C03"/>
    <w:rsid w:val="007E2079"/>
    <w:rsid w:val="007E35EE"/>
    <w:rsid w:val="007E4214"/>
    <w:rsid w:val="007F0DEB"/>
    <w:rsid w:val="007F1677"/>
    <w:rsid w:val="007F2BD5"/>
    <w:rsid w:val="007F56CE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5756F"/>
    <w:rsid w:val="00860726"/>
    <w:rsid w:val="008666B0"/>
    <w:rsid w:val="0086675B"/>
    <w:rsid w:val="00866EF3"/>
    <w:rsid w:val="00870474"/>
    <w:rsid w:val="00871C58"/>
    <w:rsid w:val="00873AB4"/>
    <w:rsid w:val="00880129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B3"/>
    <w:rsid w:val="008A58FA"/>
    <w:rsid w:val="008A5ABB"/>
    <w:rsid w:val="008A5B21"/>
    <w:rsid w:val="008A6167"/>
    <w:rsid w:val="008A6600"/>
    <w:rsid w:val="008B0138"/>
    <w:rsid w:val="008B0449"/>
    <w:rsid w:val="008B3104"/>
    <w:rsid w:val="008B3795"/>
    <w:rsid w:val="008B3B37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10FF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D9F"/>
    <w:rsid w:val="00991FE7"/>
    <w:rsid w:val="00994DA2"/>
    <w:rsid w:val="00997FC2"/>
    <w:rsid w:val="009A1956"/>
    <w:rsid w:val="009B186B"/>
    <w:rsid w:val="009B4672"/>
    <w:rsid w:val="009B7DC6"/>
    <w:rsid w:val="009C0BFF"/>
    <w:rsid w:val="009C115A"/>
    <w:rsid w:val="009C3AC0"/>
    <w:rsid w:val="009C4674"/>
    <w:rsid w:val="009C4ECC"/>
    <w:rsid w:val="009C6866"/>
    <w:rsid w:val="009C6C6F"/>
    <w:rsid w:val="009D2062"/>
    <w:rsid w:val="009D3E8A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060A6"/>
    <w:rsid w:val="00A11927"/>
    <w:rsid w:val="00A119E9"/>
    <w:rsid w:val="00A12CFF"/>
    <w:rsid w:val="00A1323A"/>
    <w:rsid w:val="00A20309"/>
    <w:rsid w:val="00A20836"/>
    <w:rsid w:val="00A329ED"/>
    <w:rsid w:val="00A3356B"/>
    <w:rsid w:val="00A33792"/>
    <w:rsid w:val="00A3415F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5763"/>
    <w:rsid w:val="00A660B6"/>
    <w:rsid w:val="00A66B6F"/>
    <w:rsid w:val="00A7023E"/>
    <w:rsid w:val="00A7144D"/>
    <w:rsid w:val="00A763FB"/>
    <w:rsid w:val="00A80B00"/>
    <w:rsid w:val="00A81C72"/>
    <w:rsid w:val="00A82AB2"/>
    <w:rsid w:val="00A86F8E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086A"/>
    <w:rsid w:val="00AC58AB"/>
    <w:rsid w:val="00AC5D30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2443"/>
    <w:rsid w:val="00B242CB"/>
    <w:rsid w:val="00B25E7C"/>
    <w:rsid w:val="00B30977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022"/>
    <w:rsid w:val="00B6424C"/>
    <w:rsid w:val="00B70C49"/>
    <w:rsid w:val="00B72DCB"/>
    <w:rsid w:val="00B73C9C"/>
    <w:rsid w:val="00B751F3"/>
    <w:rsid w:val="00B75C39"/>
    <w:rsid w:val="00B75D42"/>
    <w:rsid w:val="00B76861"/>
    <w:rsid w:val="00B80DB3"/>
    <w:rsid w:val="00B858CA"/>
    <w:rsid w:val="00B86DD8"/>
    <w:rsid w:val="00B90411"/>
    <w:rsid w:val="00B90AAE"/>
    <w:rsid w:val="00B90BEA"/>
    <w:rsid w:val="00B913D5"/>
    <w:rsid w:val="00B916CD"/>
    <w:rsid w:val="00B919C4"/>
    <w:rsid w:val="00B9771D"/>
    <w:rsid w:val="00BA0A55"/>
    <w:rsid w:val="00BA1B8B"/>
    <w:rsid w:val="00BA3573"/>
    <w:rsid w:val="00BA4D45"/>
    <w:rsid w:val="00BA5521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293"/>
    <w:rsid w:val="00C124A2"/>
    <w:rsid w:val="00C125E9"/>
    <w:rsid w:val="00C131BB"/>
    <w:rsid w:val="00C148F6"/>
    <w:rsid w:val="00C1588E"/>
    <w:rsid w:val="00C170EB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677D8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8532B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B4248"/>
    <w:rsid w:val="00CC79B3"/>
    <w:rsid w:val="00CD30D0"/>
    <w:rsid w:val="00CD3BD1"/>
    <w:rsid w:val="00CE395C"/>
    <w:rsid w:val="00CE3D9F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5CB"/>
    <w:rsid w:val="00D16A5C"/>
    <w:rsid w:val="00D205D1"/>
    <w:rsid w:val="00D20A24"/>
    <w:rsid w:val="00D22B02"/>
    <w:rsid w:val="00D24A91"/>
    <w:rsid w:val="00D25C12"/>
    <w:rsid w:val="00D33051"/>
    <w:rsid w:val="00D340B2"/>
    <w:rsid w:val="00D37423"/>
    <w:rsid w:val="00D37AC5"/>
    <w:rsid w:val="00D410A2"/>
    <w:rsid w:val="00D43720"/>
    <w:rsid w:val="00D43A29"/>
    <w:rsid w:val="00D47147"/>
    <w:rsid w:val="00D50AD0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D46D1"/>
    <w:rsid w:val="00DD64CA"/>
    <w:rsid w:val="00DE0368"/>
    <w:rsid w:val="00DE0592"/>
    <w:rsid w:val="00DE0BBA"/>
    <w:rsid w:val="00DE23F1"/>
    <w:rsid w:val="00DE2430"/>
    <w:rsid w:val="00DE3324"/>
    <w:rsid w:val="00DE3905"/>
    <w:rsid w:val="00DE57B8"/>
    <w:rsid w:val="00DE6844"/>
    <w:rsid w:val="00DF038F"/>
    <w:rsid w:val="00DF0509"/>
    <w:rsid w:val="00DF0FE6"/>
    <w:rsid w:val="00DF1EA4"/>
    <w:rsid w:val="00DF319B"/>
    <w:rsid w:val="00DF3534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5EAC"/>
    <w:rsid w:val="00E169F1"/>
    <w:rsid w:val="00E20086"/>
    <w:rsid w:val="00E21387"/>
    <w:rsid w:val="00E2293E"/>
    <w:rsid w:val="00E25C99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2CA5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0773"/>
    <w:rsid w:val="00EA0CDE"/>
    <w:rsid w:val="00EA2236"/>
    <w:rsid w:val="00EA41B4"/>
    <w:rsid w:val="00EA790C"/>
    <w:rsid w:val="00EB05CF"/>
    <w:rsid w:val="00EB0E64"/>
    <w:rsid w:val="00EB1BC0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EEE"/>
    <w:rsid w:val="00F179A9"/>
    <w:rsid w:val="00F21476"/>
    <w:rsid w:val="00F224BE"/>
    <w:rsid w:val="00F22FBF"/>
    <w:rsid w:val="00F26613"/>
    <w:rsid w:val="00F32279"/>
    <w:rsid w:val="00F338A4"/>
    <w:rsid w:val="00F35DA5"/>
    <w:rsid w:val="00F35E0F"/>
    <w:rsid w:val="00F41C19"/>
    <w:rsid w:val="00F41FC2"/>
    <w:rsid w:val="00F43064"/>
    <w:rsid w:val="00F434FB"/>
    <w:rsid w:val="00F456B2"/>
    <w:rsid w:val="00F46D01"/>
    <w:rsid w:val="00F4783F"/>
    <w:rsid w:val="00F47D59"/>
    <w:rsid w:val="00F53F60"/>
    <w:rsid w:val="00F54820"/>
    <w:rsid w:val="00F54833"/>
    <w:rsid w:val="00F5655B"/>
    <w:rsid w:val="00F605E2"/>
    <w:rsid w:val="00F66227"/>
    <w:rsid w:val="00F70904"/>
    <w:rsid w:val="00F71349"/>
    <w:rsid w:val="00F7506E"/>
    <w:rsid w:val="00F77B43"/>
    <w:rsid w:val="00F809F7"/>
    <w:rsid w:val="00F828B5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4144"/>
    <w:rsid w:val="00FC520E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86F"/>
    <w:rsid w:val="00FF1556"/>
    <w:rsid w:val="00FF1632"/>
    <w:rsid w:val="00FF386C"/>
    <w:rsid w:val="00FF5063"/>
    <w:rsid w:val="00FF53DF"/>
    <w:rsid w:val="00FF5442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E2338030-DCDB-487D-9090-50F36BE7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41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pil@crestmo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BBEDD-5EEB-46E1-936A-BB94F4A8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Lukas Klapil</cp:lastModifiedBy>
  <cp:revision>6</cp:revision>
  <cp:lastPrinted>2022-10-26T09:21:00Z</cp:lastPrinted>
  <dcterms:created xsi:type="dcterms:W3CDTF">2025-06-13T07:39:00Z</dcterms:created>
  <dcterms:modified xsi:type="dcterms:W3CDTF">2025-06-18T06:40:00Z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